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pptx" ContentType="application/vnd.openxmlformats-officedocument.presentationml.presentation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Pr="00351784" w:rsidRDefault="00101AFD" w:rsidP="00351784">
      <w:pPr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5</w:t>
      </w:r>
      <w:r w:rsidR="00351784" w:rsidRPr="00351784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 xml:space="preserve"> класс</w:t>
      </w:r>
    </w:p>
    <w:p w:rsidR="00506780" w:rsidRPr="00686C98" w:rsidRDefault="00506780" w:rsidP="00686C98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2"/>
        <w:gridCol w:w="2841"/>
        <w:gridCol w:w="1097"/>
        <w:gridCol w:w="7229"/>
        <w:gridCol w:w="3054"/>
      </w:tblGrid>
      <w:tr w:rsidR="00503B8D" w:rsidTr="00351784">
        <w:tc>
          <w:tcPr>
            <w:tcW w:w="63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4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29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054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8D71BE" w:rsidTr="00351784">
        <w:tc>
          <w:tcPr>
            <w:tcW w:w="632" w:type="dxa"/>
          </w:tcPr>
          <w:p w:rsidR="008D71BE" w:rsidRPr="00981690" w:rsidRDefault="00981690" w:rsidP="00686C9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41" w:type="dxa"/>
          </w:tcPr>
          <w:p w:rsidR="008D71BE" w:rsidRDefault="008D71BE" w:rsidP="00EE3E0F">
            <w:pPr>
              <w:widowControl w:val="0"/>
              <w:autoSpaceDE w:val="0"/>
              <w:autoSpaceDN w:val="0"/>
              <w:adjustRightInd w:val="0"/>
            </w:pPr>
            <w:r w:rsidRPr="008D71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Высшие споровые растения (папоротники, хвощи, плауны), отличительные особенности и многообразие. Лабораторная  работа №6: Изучение внешнего строения папоротника (хвоща)</w:t>
            </w:r>
          </w:p>
        </w:tc>
        <w:tc>
          <w:tcPr>
            <w:tcW w:w="1097" w:type="dxa"/>
          </w:tcPr>
          <w:p w:rsidR="008D71BE" w:rsidRDefault="008D71BE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229" w:type="dxa"/>
          </w:tcPr>
          <w:p w:rsidR="008D71BE" w:rsidRDefault="007C1844" w:rsidP="005F6058">
            <w:r>
              <w:t xml:space="preserve">Учебник Биология 5 </w:t>
            </w:r>
            <w:proofErr w:type="spellStart"/>
            <w:r>
              <w:t>класс</w:t>
            </w:r>
            <w:proofErr w:type="gramStart"/>
            <w:r>
              <w:t>.П</w:t>
            </w:r>
            <w:proofErr w:type="gramEnd"/>
            <w:r>
              <w:t>асечник</w:t>
            </w:r>
            <w:proofErr w:type="spellEnd"/>
            <w:r>
              <w:t xml:space="preserve"> В.В.</w:t>
            </w:r>
          </w:p>
          <w:p w:rsidR="007C1844" w:rsidRDefault="007C1844" w:rsidP="005F6058">
            <w:r>
              <w:t>Параграф 21 внимательно читае</w:t>
            </w:r>
            <w:proofErr w:type="gramStart"/>
            <w:r>
              <w:t>м(</w:t>
            </w:r>
            <w:proofErr w:type="gramEnd"/>
            <w:r>
              <w:t>страницы 112-117) Подробно рассмотрим рисунки. На вашу почту отправил презентацию, перед началом урока презентацию откроем и внимательно слушаем учителя</w:t>
            </w:r>
            <w:proofErr w:type="gramStart"/>
            <w:r>
              <w:t xml:space="preserve"> .</w:t>
            </w:r>
            <w:proofErr w:type="gramEnd"/>
            <w:r>
              <w:t xml:space="preserve"> Записываем в тетради число, тему.</w:t>
            </w:r>
          </w:p>
          <w:p w:rsidR="007C1844" w:rsidRDefault="007C1844" w:rsidP="005F6058">
            <w:r>
              <w:t>После изучения темы заполняем таблицу сравнения мха и папоротника.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1463"/>
              <w:gridCol w:w="1613"/>
              <w:gridCol w:w="626"/>
              <w:gridCol w:w="946"/>
              <w:gridCol w:w="1276"/>
              <w:gridCol w:w="1079"/>
            </w:tblGrid>
            <w:tr w:rsidR="00981690" w:rsidTr="00981690">
              <w:tc>
                <w:tcPr>
                  <w:tcW w:w="1463" w:type="dxa"/>
                </w:tcPr>
                <w:p w:rsidR="00981690" w:rsidRDefault="00981690" w:rsidP="005F6058">
                  <w:r>
                    <w:t>растение</w:t>
                  </w:r>
                </w:p>
              </w:tc>
              <w:tc>
                <w:tcPr>
                  <w:tcW w:w="1613" w:type="dxa"/>
                </w:tcPr>
                <w:p w:rsidR="00981690" w:rsidRDefault="00981690" w:rsidP="005F6058">
                  <w:r>
                    <w:t>представители</w:t>
                  </w:r>
                </w:p>
              </w:tc>
              <w:tc>
                <w:tcPr>
                  <w:tcW w:w="626" w:type="dxa"/>
                </w:tcPr>
                <w:p w:rsidR="00981690" w:rsidRDefault="00981690" w:rsidP="005F6058">
                  <w:r>
                    <w:t>лист</w:t>
                  </w:r>
                </w:p>
              </w:tc>
              <w:tc>
                <w:tcPr>
                  <w:tcW w:w="946" w:type="dxa"/>
                </w:tcPr>
                <w:p w:rsidR="00981690" w:rsidRDefault="00981690" w:rsidP="005F6058">
                  <w:r>
                    <w:t>стебель</w:t>
                  </w:r>
                </w:p>
              </w:tc>
              <w:tc>
                <w:tcPr>
                  <w:tcW w:w="1276" w:type="dxa"/>
                </w:tcPr>
                <w:p w:rsidR="00981690" w:rsidRDefault="00981690" w:rsidP="005F6058">
                  <w:r>
                    <w:t>корневище</w:t>
                  </w:r>
                </w:p>
              </w:tc>
              <w:tc>
                <w:tcPr>
                  <w:tcW w:w="1079" w:type="dxa"/>
                </w:tcPr>
                <w:p w:rsidR="00981690" w:rsidRDefault="00981690" w:rsidP="005F6058">
                  <w:r>
                    <w:t>ризоид</w:t>
                  </w:r>
                </w:p>
              </w:tc>
            </w:tr>
            <w:tr w:rsidR="00981690" w:rsidTr="00981690">
              <w:tc>
                <w:tcPr>
                  <w:tcW w:w="1463" w:type="dxa"/>
                </w:tcPr>
                <w:p w:rsidR="00981690" w:rsidRDefault="00981690" w:rsidP="005F6058">
                  <w:r>
                    <w:t>Мхи</w:t>
                  </w:r>
                </w:p>
              </w:tc>
              <w:tc>
                <w:tcPr>
                  <w:tcW w:w="1613" w:type="dxa"/>
                </w:tcPr>
                <w:p w:rsidR="00981690" w:rsidRDefault="00981690" w:rsidP="005F6058"/>
              </w:tc>
              <w:tc>
                <w:tcPr>
                  <w:tcW w:w="626" w:type="dxa"/>
                </w:tcPr>
                <w:p w:rsidR="00981690" w:rsidRDefault="00981690" w:rsidP="005F6058"/>
              </w:tc>
              <w:tc>
                <w:tcPr>
                  <w:tcW w:w="946" w:type="dxa"/>
                </w:tcPr>
                <w:p w:rsidR="00981690" w:rsidRDefault="00981690" w:rsidP="005F6058"/>
              </w:tc>
              <w:tc>
                <w:tcPr>
                  <w:tcW w:w="1276" w:type="dxa"/>
                </w:tcPr>
                <w:p w:rsidR="00981690" w:rsidRDefault="00981690" w:rsidP="005F6058"/>
              </w:tc>
              <w:tc>
                <w:tcPr>
                  <w:tcW w:w="1079" w:type="dxa"/>
                </w:tcPr>
                <w:p w:rsidR="00981690" w:rsidRDefault="00981690" w:rsidP="005F6058"/>
              </w:tc>
            </w:tr>
            <w:tr w:rsidR="00981690" w:rsidTr="00981690">
              <w:tc>
                <w:tcPr>
                  <w:tcW w:w="1463" w:type="dxa"/>
                </w:tcPr>
                <w:p w:rsidR="00981690" w:rsidRDefault="00981690" w:rsidP="005F6058">
                  <w:r>
                    <w:t>Папоротники</w:t>
                  </w:r>
                </w:p>
              </w:tc>
              <w:tc>
                <w:tcPr>
                  <w:tcW w:w="1613" w:type="dxa"/>
                </w:tcPr>
                <w:p w:rsidR="00981690" w:rsidRDefault="00981690" w:rsidP="005F6058"/>
              </w:tc>
              <w:tc>
                <w:tcPr>
                  <w:tcW w:w="626" w:type="dxa"/>
                </w:tcPr>
                <w:p w:rsidR="00981690" w:rsidRDefault="00981690" w:rsidP="005F6058"/>
              </w:tc>
              <w:tc>
                <w:tcPr>
                  <w:tcW w:w="946" w:type="dxa"/>
                </w:tcPr>
                <w:p w:rsidR="00981690" w:rsidRDefault="00981690" w:rsidP="005F6058"/>
              </w:tc>
              <w:tc>
                <w:tcPr>
                  <w:tcW w:w="1276" w:type="dxa"/>
                </w:tcPr>
                <w:p w:rsidR="00981690" w:rsidRDefault="00981690" w:rsidP="005F6058"/>
              </w:tc>
              <w:tc>
                <w:tcPr>
                  <w:tcW w:w="1079" w:type="dxa"/>
                </w:tcPr>
                <w:p w:rsidR="00981690" w:rsidRDefault="00981690" w:rsidP="005F6058"/>
              </w:tc>
            </w:tr>
          </w:tbl>
          <w:p w:rsidR="007C1844" w:rsidRDefault="007C1844" w:rsidP="005F6058"/>
        </w:tc>
        <w:tc>
          <w:tcPr>
            <w:tcW w:w="3054" w:type="dxa"/>
          </w:tcPr>
          <w:p w:rsidR="008D71BE" w:rsidRPr="00981690" w:rsidRDefault="00981690" w:rsidP="005F6058">
            <w:pPr>
              <w:rPr>
                <w:lang w:val="tt-RU"/>
              </w:rPr>
            </w:pPr>
            <w:r>
              <w:t xml:space="preserve">Задание на странице 117 УЙЛАП  </w:t>
            </w:r>
            <w:proofErr w:type="spellStart"/>
            <w:r>
              <w:t>КАРАГЫЗ</w:t>
            </w:r>
            <w:proofErr w:type="gramStart"/>
            <w:r>
              <w:t>.П</w:t>
            </w:r>
            <w:proofErr w:type="gramEnd"/>
            <w:r>
              <w:t>ишите</w:t>
            </w:r>
            <w:proofErr w:type="spellEnd"/>
            <w:r>
              <w:t xml:space="preserve"> краткий ответ и отправьте до субботы(</w:t>
            </w:r>
            <w:r>
              <w:rPr>
                <w:lang w:val="tt-RU"/>
              </w:rPr>
              <w:t>җавапны татарча язып җибәрергә мөмкин, кемгә ничек җайлы шулай эшләгез).</w:t>
            </w:r>
          </w:p>
        </w:tc>
      </w:tr>
    </w:tbl>
    <w:p w:rsidR="00686C98" w:rsidRDefault="00686C98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51784" w:rsidRDefault="00351784" w:rsidP="00686C98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 w:rsidR="00B4681A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6" w:tgtFrame="_blank" w:history="1">
        <w:r w:rsidR="00B4681A"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="00B4681A"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="00B4681A" w:rsidRPr="00B4681A">
        <w:rPr>
          <w:b/>
          <w:color w:val="FF0000"/>
          <w:sz w:val="24"/>
          <w:szCs w:val="24"/>
        </w:rPr>
        <w:t>@</w:t>
      </w:r>
      <w:r w:rsidR="00B4681A" w:rsidRPr="00B4681A">
        <w:rPr>
          <w:b/>
          <w:color w:val="FF0000"/>
          <w:sz w:val="24"/>
          <w:szCs w:val="24"/>
          <w:lang w:val="en-US"/>
        </w:rPr>
        <w:t>yandex</w:t>
      </w:r>
      <w:r w:rsidR="00B4681A" w:rsidRPr="00B4681A">
        <w:rPr>
          <w:b/>
          <w:color w:val="FF0000"/>
          <w:sz w:val="24"/>
          <w:szCs w:val="24"/>
        </w:rPr>
        <w:t>.</w:t>
      </w:r>
      <w:r w:rsidR="00B4681A" w:rsidRPr="00B4681A">
        <w:rPr>
          <w:b/>
          <w:color w:val="FF0000"/>
          <w:sz w:val="24"/>
          <w:szCs w:val="24"/>
          <w:lang w:val="en-US"/>
        </w:rPr>
        <w:t>ru</w:t>
      </w:r>
      <w:r w:rsidR="00B4681A" w:rsidRPr="00B4681A">
        <w:rPr>
          <w:color w:val="FF0000"/>
          <w:sz w:val="24"/>
          <w:szCs w:val="24"/>
        </w:rPr>
        <w:t xml:space="preserve"> 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 w:rsidR="00CA60B6"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B70E64" w:rsidRPr="00B70E64" w:rsidRDefault="00B70E64" w:rsidP="00686C98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70E64" w:rsidRDefault="00B70E64" w:rsidP="00686C98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6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класс    </w:t>
      </w:r>
    </w:p>
    <w:p w:rsidR="00B70E64" w:rsidRPr="00B70E64" w:rsidRDefault="00B70E64" w:rsidP="00686C98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45"/>
        <w:gridCol w:w="4548"/>
        <w:gridCol w:w="818"/>
        <w:gridCol w:w="7405"/>
        <w:gridCol w:w="1853"/>
      </w:tblGrid>
      <w:tr w:rsidR="00B70E64" w:rsidTr="00950E1F">
        <w:tc>
          <w:tcPr>
            <w:tcW w:w="445" w:type="dxa"/>
          </w:tcPr>
          <w:p w:rsidR="00B70E64" w:rsidRDefault="00B70E64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184" w:type="dxa"/>
          </w:tcPr>
          <w:p w:rsidR="00B70E64" w:rsidRDefault="00B70E64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850" w:type="dxa"/>
          </w:tcPr>
          <w:p w:rsidR="00B70E64" w:rsidRDefault="00B70E64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5529" w:type="dxa"/>
          </w:tcPr>
          <w:p w:rsidR="00B70E64" w:rsidRDefault="00B70E64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2061" w:type="dxa"/>
          </w:tcPr>
          <w:p w:rsidR="00B70E64" w:rsidRDefault="00B70E64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950E1F" w:rsidTr="00950E1F">
        <w:tc>
          <w:tcPr>
            <w:tcW w:w="445" w:type="dxa"/>
          </w:tcPr>
          <w:p w:rsidR="00950E1F" w:rsidRDefault="00950E1F" w:rsidP="000A15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184" w:type="dxa"/>
          </w:tcPr>
          <w:p w:rsidR="00950E1F" w:rsidRPr="008D756D" w:rsidRDefault="00950E1F" w:rsidP="00950E1F">
            <w:pPr>
              <w:pStyle w:val="a6"/>
              <w:spacing w:before="0" w:beforeAutospacing="0" w:after="0" w:afterAutospacing="0"/>
              <w:rPr>
                <w:rStyle w:val="a7"/>
                <w:i w:val="0"/>
                <w:iCs w:val="0"/>
                <w:sz w:val="28"/>
                <w:szCs w:val="28"/>
              </w:rPr>
            </w:pPr>
            <w:r w:rsidRPr="008D756D">
              <w:rPr>
                <w:sz w:val="28"/>
                <w:szCs w:val="28"/>
              </w:rPr>
              <w:t xml:space="preserve">Классификация растений. Отдел  </w:t>
            </w:r>
            <w:proofErr w:type="gramStart"/>
            <w:r w:rsidRPr="008D756D">
              <w:rPr>
                <w:sz w:val="28"/>
                <w:szCs w:val="28"/>
              </w:rPr>
              <w:t>Покрытосеменные</w:t>
            </w:r>
            <w:proofErr w:type="gramEnd"/>
            <w:r w:rsidRPr="008D756D">
              <w:rPr>
                <w:sz w:val="28"/>
                <w:szCs w:val="28"/>
              </w:rPr>
              <w:t>.</w:t>
            </w:r>
            <w:r w:rsidRPr="008D756D">
              <w:rPr>
                <w:b/>
                <w:sz w:val="28"/>
                <w:szCs w:val="28"/>
              </w:rPr>
              <w:t xml:space="preserve"> </w:t>
            </w:r>
            <w:r w:rsidRPr="008D756D">
              <w:rPr>
                <w:sz w:val="28"/>
                <w:szCs w:val="28"/>
              </w:rPr>
              <w:t>Принципы классификации</w:t>
            </w:r>
            <w:proofErr w:type="gramStart"/>
            <w:r w:rsidRPr="008D756D">
              <w:rPr>
                <w:sz w:val="28"/>
                <w:szCs w:val="28"/>
              </w:rPr>
              <w:t xml:space="preserve"> .</w:t>
            </w:r>
            <w:proofErr w:type="gramEnd"/>
            <w:r w:rsidRPr="008D756D">
              <w:rPr>
                <w:sz w:val="28"/>
                <w:szCs w:val="28"/>
              </w:rPr>
              <w:t>Отличительные  особенности. Многообразие цветковых растений.</w:t>
            </w:r>
            <w:r>
              <w:rPr>
                <w:sz w:val="28"/>
                <w:szCs w:val="28"/>
              </w:rPr>
              <w:t xml:space="preserve"> </w:t>
            </w:r>
            <w:r w:rsidRPr="000D61DF">
              <w:rPr>
                <w:sz w:val="28"/>
                <w:szCs w:val="28"/>
              </w:rPr>
              <w:t>Общее знакомство с цветковыми растениями.</w:t>
            </w:r>
            <w:r w:rsidRPr="008D756D">
              <w:rPr>
                <w:sz w:val="28"/>
                <w:szCs w:val="28"/>
              </w:rPr>
              <w:t xml:space="preserve"> Класс Двудольные растения. Семейства </w:t>
            </w:r>
            <w:r w:rsidRPr="008D756D">
              <w:rPr>
                <w:sz w:val="28"/>
                <w:szCs w:val="28"/>
              </w:rPr>
              <w:lastRenderedPageBreak/>
              <w:t>Крестоцветные и Розоцветные.</w:t>
            </w:r>
            <w:r w:rsidRPr="008D756D">
              <w:rPr>
                <w:i/>
                <w:iCs/>
                <w:sz w:val="28"/>
                <w:szCs w:val="28"/>
              </w:rPr>
              <w:t xml:space="preserve"> </w:t>
            </w:r>
            <w:r w:rsidRPr="008D756D">
              <w:rPr>
                <w:rStyle w:val="a7"/>
                <w:i w:val="0"/>
                <w:iCs w:val="0"/>
                <w:sz w:val="28"/>
                <w:szCs w:val="28"/>
              </w:rPr>
              <w:t>Лабораторная работа.</w:t>
            </w:r>
          </w:p>
          <w:p w:rsidR="00950E1F" w:rsidRPr="008D756D" w:rsidRDefault="00950E1F" w:rsidP="00950E1F">
            <w:pPr>
              <w:pStyle w:val="a6"/>
              <w:spacing w:before="0" w:beforeAutospacing="0" w:after="0" w:afterAutospacing="0"/>
              <w:rPr>
                <w:sz w:val="28"/>
                <w:szCs w:val="28"/>
              </w:rPr>
            </w:pPr>
            <w:r w:rsidRPr="00464B1E">
              <w:rPr>
                <w:sz w:val="28"/>
                <w:szCs w:val="28"/>
              </w:rPr>
              <w:t>Определение признаков класса в строении растений.</w:t>
            </w:r>
          </w:p>
        </w:tc>
        <w:tc>
          <w:tcPr>
            <w:tcW w:w="850" w:type="dxa"/>
          </w:tcPr>
          <w:p w:rsidR="00950E1F" w:rsidRDefault="00950E1F" w:rsidP="000A15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среда</w:t>
            </w:r>
          </w:p>
        </w:tc>
        <w:tc>
          <w:tcPr>
            <w:tcW w:w="5529" w:type="dxa"/>
          </w:tcPr>
          <w:p w:rsidR="00950E1F" w:rsidRDefault="00950E1F" w:rsidP="000A1595">
            <w:pPr>
              <w:rPr>
                <w:lang w:val="tt-RU"/>
              </w:rPr>
            </w:pPr>
            <w:r>
              <w:rPr>
                <w:lang w:val="tt-RU"/>
              </w:rPr>
              <w:t>Учебник биологии 6 класс Пасечник В.В.</w:t>
            </w:r>
          </w:p>
          <w:p w:rsidR="00E779D4" w:rsidRDefault="00E779D4" w:rsidP="000A1595">
            <w:pPr>
              <w:rPr>
                <w:lang w:val="tt-RU"/>
              </w:rPr>
            </w:pPr>
            <w:r>
              <w:rPr>
                <w:lang w:val="tt-RU"/>
              </w:rPr>
              <w:t>Открываем презентацию и по ней изучаем новую тему,слушаем учителя.</w:t>
            </w:r>
          </w:p>
          <w:p w:rsidR="00E779D4" w:rsidRDefault="00E779D4" w:rsidP="000A1595">
            <w:pPr>
              <w:rPr>
                <w:lang w:val="tt-RU"/>
              </w:rPr>
            </w:pPr>
            <w:r>
              <w:rPr>
                <w:lang w:val="tt-RU"/>
              </w:rPr>
              <w:t>Записываем число и тему урока. Внимательно изучае тему и попрубуем отвечатҗ на вопросы слада №14.</w:t>
            </w:r>
          </w:p>
          <w:p w:rsidR="00E779D4" w:rsidRDefault="00E779D4" w:rsidP="000A1595">
            <w:pPr>
              <w:rPr>
                <w:lang w:val="tt-RU"/>
              </w:rPr>
            </w:pPr>
          </w:p>
          <w:p w:rsidR="00950E1F" w:rsidRPr="00950E1F" w:rsidRDefault="00E779D4" w:rsidP="000A1595">
            <w:pPr>
              <w:rPr>
                <w:lang w:val="tt-RU"/>
              </w:rPr>
            </w:pPr>
            <w:r w:rsidRPr="00E779D4">
              <w:rPr>
                <w:lang w:val="tt-RU"/>
              </w:rPr>
              <w:object w:dxaOrig="7181" w:dyaOrig="539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59.25pt;height:270pt" o:ole="">
                  <v:imagedata r:id="rId7" o:title=""/>
                </v:shape>
                <o:OLEObject Type="Embed" ProgID="PowerPoint.Show.12" ShapeID="_x0000_i1025" DrawAspect="Content" ObjectID="_1648012650" r:id="rId8"/>
              </w:object>
            </w:r>
          </w:p>
        </w:tc>
        <w:tc>
          <w:tcPr>
            <w:tcW w:w="2061" w:type="dxa"/>
          </w:tcPr>
          <w:p w:rsidR="00950E1F" w:rsidRPr="00E779D4" w:rsidRDefault="00E779D4" w:rsidP="000A1595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Параграф №26-27,термины  выучить и записатҗ в словарь.</w:t>
            </w:r>
          </w:p>
        </w:tc>
      </w:tr>
    </w:tbl>
    <w:p w:rsidR="003A593E" w:rsidRDefault="00B70E64" w:rsidP="003A593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lastRenderedPageBreak/>
        <w:t>Внимание: ответы можно отправить на электронную почту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9" w:tgtFrame="_blank" w:history="1">
        <w:r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Pr="00B4681A">
        <w:rPr>
          <w:b/>
          <w:color w:val="FF0000"/>
          <w:sz w:val="24"/>
          <w:szCs w:val="24"/>
        </w:rPr>
        <w:t>@</w:t>
      </w:r>
      <w:r w:rsidRPr="00B4681A">
        <w:rPr>
          <w:b/>
          <w:color w:val="FF0000"/>
          <w:sz w:val="24"/>
          <w:szCs w:val="24"/>
          <w:lang w:val="en-US"/>
        </w:rPr>
        <w:t>yandex</w:t>
      </w:r>
      <w:r w:rsidRPr="00B4681A">
        <w:rPr>
          <w:b/>
          <w:color w:val="FF0000"/>
          <w:sz w:val="24"/>
          <w:szCs w:val="24"/>
        </w:rPr>
        <w:t>.</w:t>
      </w:r>
      <w:r w:rsidRPr="00B4681A">
        <w:rPr>
          <w:b/>
          <w:color w:val="FF0000"/>
          <w:sz w:val="24"/>
          <w:szCs w:val="24"/>
          <w:lang w:val="en-US"/>
        </w:rPr>
        <w:t>ru</w:t>
      </w:r>
      <w:r w:rsidRPr="00B4681A">
        <w:rPr>
          <w:color w:val="FF0000"/>
          <w:sz w:val="24"/>
          <w:szCs w:val="24"/>
        </w:rPr>
        <w:t xml:space="preserve"> 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</w:t>
      </w:r>
      <w:r w:rsidR="003A0A49" w:rsidRPr="003A0A4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A0A49"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 w:rsidR="003A0A49">
        <w:rPr>
          <w:rFonts w:ascii="Times New Roman" w:hAnsi="Times New Roman" w:cs="Times New Roman"/>
          <w:b/>
          <w:sz w:val="24"/>
          <w:szCs w:val="24"/>
        </w:rPr>
        <w:t>!!!</w:t>
      </w:r>
      <w:r w:rsidR="003A593E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</w:t>
      </w:r>
    </w:p>
    <w:p w:rsidR="003A593E" w:rsidRDefault="003A593E" w:rsidP="003A593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A593E" w:rsidRDefault="003A593E" w:rsidP="003A593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A593E" w:rsidRDefault="003A593E" w:rsidP="003A593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4C598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класс    </w:t>
      </w:r>
    </w:p>
    <w:p w:rsidR="003A593E" w:rsidRPr="00B70E64" w:rsidRDefault="003A593E" w:rsidP="003A593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2"/>
        <w:gridCol w:w="2841"/>
        <w:gridCol w:w="1097"/>
        <w:gridCol w:w="7229"/>
        <w:gridCol w:w="3054"/>
      </w:tblGrid>
      <w:tr w:rsidR="003A593E" w:rsidTr="000A1595">
        <w:tc>
          <w:tcPr>
            <w:tcW w:w="632" w:type="dxa"/>
          </w:tcPr>
          <w:p w:rsidR="003A593E" w:rsidRDefault="003A593E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41" w:type="dxa"/>
          </w:tcPr>
          <w:p w:rsidR="003A593E" w:rsidRDefault="003A593E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3A593E" w:rsidRDefault="003A593E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29" w:type="dxa"/>
          </w:tcPr>
          <w:p w:rsidR="003A593E" w:rsidRDefault="003A593E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054" w:type="dxa"/>
          </w:tcPr>
          <w:p w:rsidR="003A593E" w:rsidRDefault="003A593E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722161" w:rsidTr="000A1595">
        <w:tc>
          <w:tcPr>
            <w:tcW w:w="632" w:type="dxa"/>
          </w:tcPr>
          <w:p w:rsidR="00722161" w:rsidRPr="00105933" w:rsidRDefault="00105933" w:rsidP="000A15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41" w:type="dxa"/>
          </w:tcPr>
          <w:p w:rsidR="00722161" w:rsidRPr="00722161" w:rsidRDefault="00722161" w:rsidP="00722161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722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Органы полости тела. Нервная система и поведение млекопитающих, </w:t>
            </w:r>
            <w:r w:rsidRPr="0072216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рассудочное поведение</w:t>
            </w:r>
            <w:r w:rsidRPr="00722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Размножение и развитие млекопитающих. </w:t>
            </w:r>
            <w:r w:rsidRPr="00722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Происхождение млекопитающих. </w:t>
            </w:r>
          </w:p>
          <w:p w:rsidR="00722161" w:rsidRPr="003A593E" w:rsidRDefault="00722161" w:rsidP="003A593E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7" w:type="dxa"/>
          </w:tcPr>
          <w:p w:rsidR="00722161" w:rsidRDefault="00722161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Четверг</w:t>
            </w:r>
          </w:p>
        </w:tc>
        <w:tc>
          <w:tcPr>
            <w:tcW w:w="7229" w:type="dxa"/>
          </w:tcPr>
          <w:p w:rsidR="00722161" w:rsidRDefault="00551BA6" w:rsidP="00722161">
            <w:pPr>
              <w:jc w:val="both"/>
            </w:pPr>
            <w:hyperlink r:id="rId10" w:history="1">
              <w:r w:rsidRPr="00551BA6">
                <w:rPr>
                  <w:color w:val="0000FF"/>
                  <w:u w:val="single"/>
                </w:rPr>
                <w:t>https://interneturok.ru/lesson/biology/7-klass/organy-i-sistemy-organov/lokomotsiya-polosti-tela</w:t>
              </w:r>
              <w:proofErr w:type="gramStart"/>
            </w:hyperlink>
            <w:r>
              <w:t xml:space="preserve"> И</w:t>
            </w:r>
            <w:proofErr w:type="gramEnd"/>
            <w:r>
              <w:t xml:space="preserve">з </w:t>
            </w:r>
            <w:r w:rsidR="00722161">
              <w:t xml:space="preserve">учебника внимательно читаем параграф 38,43 . Подробно рассмотрим рисунки. Выполняем задание на странице 203, сделать </w:t>
            </w:r>
            <w:proofErr w:type="spellStart"/>
            <w:r w:rsidR="00722161">
              <w:t>выводы</w:t>
            </w:r>
            <w:proofErr w:type="gramStart"/>
            <w:r w:rsidR="00722161">
              <w:t>.Т</w:t>
            </w:r>
            <w:proofErr w:type="gramEnd"/>
            <w:r w:rsidR="00722161">
              <w:t>ермины</w:t>
            </w:r>
            <w:proofErr w:type="spellEnd"/>
            <w:r w:rsidR="00722161">
              <w:t xml:space="preserve"> записываем в </w:t>
            </w:r>
            <w:proofErr w:type="spellStart"/>
            <w:r w:rsidR="00722161">
              <w:t>тетрад</w:t>
            </w:r>
            <w:r w:rsidR="005A2A14">
              <w:t>ях,выучим.Изучае</w:t>
            </w:r>
            <w:r w:rsidR="00B347C8">
              <w:t>м</w:t>
            </w:r>
            <w:proofErr w:type="spellEnd"/>
            <w:r w:rsidR="005A2A14">
              <w:t xml:space="preserve"> рисунок №176 на странице 228,сравниваем.</w:t>
            </w:r>
          </w:p>
        </w:tc>
        <w:tc>
          <w:tcPr>
            <w:tcW w:w="3054" w:type="dxa"/>
          </w:tcPr>
          <w:p w:rsidR="00722161" w:rsidRPr="005A2A14" w:rsidRDefault="00722161" w:rsidP="000A1595">
            <w:pPr>
              <w:rPr>
                <w:lang w:val="tt-RU"/>
              </w:rPr>
            </w:pPr>
            <w:bookmarkStart w:id="0" w:name="_GoBack"/>
            <w:bookmarkEnd w:id="0"/>
            <w:r>
              <w:t>.</w:t>
            </w:r>
            <w:r w:rsidR="00B347C8">
              <w:t>По ри</w:t>
            </w:r>
            <w:r w:rsidR="005A2A14">
              <w:t xml:space="preserve">сунку №176 сделаем </w:t>
            </w:r>
            <w:proofErr w:type="gramStart"/>
            <w:r w:rsidR="005A2A14">
              <w:t>вывод</w:t>
            </w:r>
            <w:proofErr w:type="gramEnd"/>
            <w:r w:rsidR="005A2A14">
              <w:t xml:space="preserve"> отвечая на вопрос: </w:t>
            </w:r>
            <w:r w:rsidR="005A2A14">
              <w:rPr>
                <w:lang w:val="tt-RU"/>
              </w:rPr>
              <w:t xml:space="preserve">Баш мие төзелешендәге нинди үзенчәлекләр имезүчеләрнең төзелешендә һәм үз-үзен тотуда чагыла? </w:t>
            </w:r>
            <w:r w:rsidR="00105933">
              <w:rPr>
                <w:lang w:val="tt-RU"/>
              </w:rPr>
              <w:t xml:space="preserve">Киңәйтелгән җавапны 19.00 </w:t>
            </w:r>
            <w:r w:rsidR="00105933">
              <w:rPr>
                <w:lang w:val="tt-RU"/>
              </w:rPr>
              <w:lastRenderedPageBreak/>
              <w:t>сәгать</w:t>
            </w:r>
            <w:r w:rsidR="005A2A14">
              <w:rPr>
                <w:lang w:val="tt-RU"/>
              </w:rPr>
              <w:t>кә җибәрергә.</w:t>
            </w:r>
          </w:p>
        </w:tc>
      </w:tr>
    </w:tbl>
    <w:p w:rsidR="003A593E" w:rsidRDefault="003A593E" w:rsidP="003A593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lastRenderedPageBreak/>
        <w:t>Внимание: ответы можно отправить на электронную почту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11" w:tgtFrame="_blank" w:history="1">
        <w:r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Pr="00B4681A">
        <w:rPr>
          <w:b/>
          <w:color w:val="FF0000"/>
          <w:sz w:val="24"/>
          <w:szCs w:val="24"/>
        </w:rPr>
        <w:t>@</w:t>
      </w:r>
      <w:r w:rsidRPr="00B4681A">
        <w:rPr>
          <w:b/>
          <w:color w:val="FF0000"/>
          <w:sz w:val="24"/>
          <w:szCs w:val="24"/>
          <w:lang w:val="en-US"/>
        </w:rPr>
        <w:t>yandex</w:t>
      </w:r>
      <w:r w:rsidRPr="00B4681A">
        <w:rPr>
          <w:b/>
          <w:color w:val="FF0000"/>
          <w:sz w:val="24"/>
          <w:szCs w:val="24"/>
        </w:rPr>
        <w:t>.</w:t>
      </w:r>
      <w:r w:rsidRPr="00B4681A">
        <w:rPr>
          <w:b/>
          <w:color w:val="FF0000"/>
          <w:sz w:val="24"/>
          <w:szCs w:val="24"/>
          <w:lang w:val="en-US"/>
        </w:rPr>
        <w:t>ru</w:t>
      </w:r>
      <w:r w:rsidRPr="00B4681A">
        <w:rPr>
          <w:color w:val="FF0000"/>
          <w:sz w:val="24"/>
          <w:szCs w:val="24"/>
        </w:rPr>
        <w:t xml:space="preserve"> 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</w:t>
      </w:r>
      <w:r w:rsidRPr="003A0A4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20545E" w:rsidRDefault="0020545E" w:rsidP="003A593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0545E" w:rsidRDefault="0020545E" w:rsidP="003A593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0545E" w:rsidRPr="0020545E" w:rsidRDefault="0020545E" w:rsidP="003A593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0545E" w:rsidRDefault="0020545E" w:rsidP="0020545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8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класс    </w:t>
      </w:r>
    </w:p>
    <w:p w:rsidR="0020545E" w:rsidRPr="00B70E64" w:rsidRDefault="0020545E" w:rsidP="0020545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2"/>
        <w:gridCol w:w="2841"/>
        <w:gridCol w:w="1097"/>
        <w:gridCol w:w="7229"/>
        <w:gridCol w:w="3054"/>
      </w:tblGrid>
      <w:tr w:rsidR="0020545E" w:rsidTr="000A1595">
        <w:tc>
          <w:tcPr>
            <w:tcW w:w="632" w:type="dxa"/>
          </w:tcPr>
          <w:p w:rsidR="0020545E" w:rsidRDefault="0020545E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41" w:type="dxa"/>
          </w:tcPr>
          <w:p w:rsidR="0020545E" w:rsidRDefault="0020545E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20545E" w:rsidRDefault="0020545E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29" w:type="dxa"/>
          </w:tcPr>
          <w:p w:rsidR="0020545E" w:rsidRDefault="0020545E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054" w:type="dxa"/>
          </w:tcPr>
          <w:p w:rsidR="0020545E" w:rsidRDefault="0020545E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0D1A2E" w:rsidTr="000A1595">
        <w:tc>
          <w:tcPr>
            <w:tcW w:w="632" w:type="dxa"/>
          </w:tcPr>
          <w:p w:rsidR="000D1A2E" w:rsidRDefault="00BB0996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1" w:type="dxa"/>
          </w:tcPr>
          <w:p w:rsidR="000D1A2E" w:rsidRPr="00351475" w:rsidRDefault="000D1A2E" w:rsidP="0035147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6A3A">
              <w:rPr>
                <w:rFonts w:ascii="Times New Roman" w:hAnsi="Times New Roman" w:cs="Times New Roman"/>
                <w:sz w:val="24"/>
                <w:szCs w:val="24"/>
              </w:rPr>
              <w:t xml:space="preserve">Высшая нервная деятельность человека, </w:t>
            </w:r>
            <w:r w:rsidRPr="00CE6A3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работы И. М. Сеченова, И. П. Павлова, А. А. Ухтомского и П. К. Анохина. </w:t>
            </w:r>
            <w:r w:rsidRPr="00CE6A3A">
              <w:rPr>
                <w:rFonts w:ascii="Times New Roman" w:hAnsi="Times New Roman" w:cs="Times New Roman"/>
                <w:sz w:val="24"/>
                <w:szCs w:val="24"/>
              </w:rPr>
              <w:t>Безусловные и условные рефлексы, их значение. Познавательная деятельность мозга. Эмоции, память, мышление, речь.</w:t>
            </w:r>
          </w:p>
        </w:tc>
        <w:tc>
          <w:tcPr>
            <w:tcW w:w="1097" w:type="dxa"/>
          </w:tcPr>
          <w:p w:rsidR="000D1A2E" w:rsidRDefault="00BB0996" w:rsidP="000A15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229" w:type="dxa"/>
          </w:tcPr>
          <w:p w:rsidR="000D1A2E" w:rsidRDefault="000D1A2E" w:rsidP="000A159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Учебник биологии 8 класс Колесов Д.В.</w:t>
            </w:r>
            <w:r w:rsidR="00D501A7">
              <w:rPr>
                <w:color w:val="000000"/>
                <w:sz w:val="27"/>
                <w:szCs w:val="27"/>
              </w:rPr>
              <w:t xml:space="preserve"> </w:t>
            </w:r>
            <w:hyperlink r:id="rId12" w:history="1">
              <w:r w:rsidR="00995750" w:rsidRPr="00995750">
                <w:rPr>
                  <w:color w:val="0000FF"/>
                  <w:u w:val="single"/>
                </w:rPr>
                <w:t>https://interneturok.ru/lesson/biology/8-klass/bpovedenie-i-psihikab/osobennosti-vysshey-nervnoy-deyatelnosti-cheloveka-emotsii-i-pamyat</w:t>
              </w:r>
            </w:hyperlink>
          </w:p>
          <w:p w:rsidR="000D1A2E" w:rsidRDefault="000D1A2E" w:rsidP="000A159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Изучаем тему по учебнику,параграф 53.Внимательно изучаем рисунок №147 на стр.332 Образование условного рефлекса по Павлову И. П.</w:t>
            </w:r>
          </w:p>
          <w:p w:rsidR="000D1A2E" w:rsidRPr="00D0700A" w:rsidRDefault="000D1A2E" w:rsidP="00D501A7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Термины </w:t>
            </w:r>
            <w:r>
              <w:rPr>
                <w:b/>
                <w:lang w:val="tt-RU"/>
              </w:rPr>
              <w:t>торможение, доминанта.Определение и механизм возникновения.Слушаем учителя и по рисунку №148  закрепляем определение торможение.</w:t>
            </w:r>
            <w:r w:rsidR="00D0700A">
              <w:rPr>
                <w:b/>
                <w:lang w:val="tt-RU"/>
              </w:rPr>
              <w:t>Выполняем Лабораторную работу</w:t>
            </w:r>
            <w:r w:rsidR="00D0700A">
              <w:rPr>
                <w:lang w:val="tt-RU"/>
              </w:rPr>
              <w:t xml:space="preserve"> стр.342.</w:t>
            </w:r>
            <w:r w:rsidR="00D501A7" w:rsidRPr="00D501A7">
              <w:t xml:space="preserve"> </w:t>
            </w:r>
          </w:p>
        </w:tc>
        <w:tc>
          <w:tcPr>
            <w:tcW w:w="3054" w:type="dxa"/>
          </w:tcPr>
          <w:p w:rsidR="000D1A2E" w:rsidRPr="00D0700A" w:rsidRDefault="00D0700A" w:rsidP="0016707B">
            <w:pPr>
              <w:rPr>
                <w:lang w:val="tt-RU"/>
              </w:rPr>
            </w:pPr>
            <w:r>
              <w:rPr>
                <w:lang w:val="tt-RU"/>
              </w:rPr>
              <w:t>Сделать выводы по лабораторной работе и отправить учителю до следующего урокаа.</w:t>
            </w:r>
          </w:p>
        </w:tc>
      </w:tr>
      <w:tr w:rsidR="00BB0996" w:rsidTr="000A1595">
        <w:tc>
          <w:tcPr>
            <w:tcW w:w="632" w:type="dxa"/>
          </w:tcPr>
          <w:p w:rsidR="00BB0996" w:rsidRDefault="00BB0996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1" w:type="dxa"/>
          </w:tcPr>
          <w:p w:rsidR="00BB0996" w:rsidRPr="00CE6A3A" w:rsidRDefault="00BB0996" w:rsidP="003514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A3A">
              <w:rPr>
                <w:rFonts w:ascii="Times New Roman" w:hAnsi="Times New Roman" w:cs="Times New Roman"/>
                <w:sz w:val="24"/>
                <w:szCs w:val="24"/>
              </w:rPr>
              <w:t>Сон и бодрствование. Значение сна. Предупреждение нарушений сна</w:t>
            </w:r>
          </w:p>
        </w:tc>
        <w:tc>
          <w:tcPr>
            <w:tcW w:w="1097" w:type="dxa"/>
          </w:tcPr>
          <w:p w:rsidR="00BB0996" w:rsidRDefault="00BB0996" w:rsidP="000A15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7229" w:type="dxa"/>
          </w:tcPr>
          <w:p w:rsidR="00BB0996" w:rsidRDefault="00995750" w:rsidP="00BB0996">
            <w:pPr>
              <w:jc w:val="both"/>
              <w:rPr>
                <w:lang w:val="tt-RU"/>
              </w:rPr>
            </w:pPr>
            <w:hyperlink r:id="rId13" w:history="1">
              <w:r w:rsidRPr="00995750">
                <w:rPr>
                  <w:color w:val="0000FF"/>
                  <w:u w:val="single"/>
                </w:rPr>
                <w:t>https://interneturok.ru/lesson/biology/8-klass/bpovedenie-i-psihikab/biologicheskie-ritmy-son-i-ego-znachenie</w:t>
              </w:r>
            </w:hyperlink>
            <w:r>
              <w:rPr>
                <w:lang w:val="tt-RU"/>
              </w:rPr>
              <w:t xml:space="preserve"> </w:t>
            </w:r>
            <w:r w:rsidR="00BB0996">
              <w:rPr>
                <w:lang w:val="tt-RU"/>
              </w:rPr>
              <w:t>Учебник биологии 8 класс Колесов Д.В.</w:t>
            </w:r>
          </w:p>
          <w:p w:rsidR="00BB0996" w:rsidRDefault="00BB0996" w:rsidP="00BB0996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Изучаем рисунок – схему №154 на стр.346, определяем понятия:сон,быстрый сон, медленный сон, сновидение.</w:t>
            </w:r>
          </w:p>
          <w:p w:rsidR="00BB0996" w:rsidRDefault="00BB0996" w:rsidP="00BB0996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После изучения темы попрубуем ответить на вопросы по учебнику на странице </w:t>
            </w:r>
            <w:r w:rsidR="00F24900">
              <w:rPr>
                <w:lang w:val="tt-RU"/>
              </w:rPr>
              <w:t xml:space="preserve">348 </w:t>
            </w:r>
          </w:p>
          <w:p w:rsidR="00BB0996" w:rsidRDefault="00BB0996" w:rsidP="000A1595">
            <w:pPr>
              <w:jc w:val="both"/>
              <w:rPr>
                <w:lang w:val="tt-RU"/>
              </w:rPr>
            </w:pPr>
          </w:p>
        </w:tc>
        <w:tc>
          <w:tcPr>
            <w:tcW w:w="3054" w:type="dxa"/>
          </w:tcPr>
          <w:p w:rsidR="00BB0996" w:rsidRDefault="00F24900" w:rsidP="0016707B">
            <w:pPr>
              <w:rPr>
                <w:lang w:val="tt-RU"/>
              </w:rPr>
            </w:pPr>
            <w:r>
              <w:rPr>
                <w:lang w:val="tt-RU"/>
              </w:rPr>
              <w:t>Ответ на вопрос №3 письменно и отправим учителю с объяснением.</w:t>
            </w:r>
          </w:p>
        </w:tc>
      </w:tr>
    </w:tbl>
    <w:p w:rsidR="0020545E" w:rsidRPr="00B70E64" w:rsidRDefault="0020545E" w:rsidP="0020545E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14" w:tgtFrame="_blank" w:history="1">
        <w:r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Pr="00B4681A">
        <w:rPr>
          <w:b/>
          <w:color w:val="FF0000"/>
          <w:sz w:val="24"/>
          <w:szCs w:val="24"/>
        </w:rPr>
        <w:t>@</w:t>
      </w:r>
      <w:r w:rsidRPr="00B4681A">
        <w:rPr>
          <w:b/>
          <w:color w:val="FF0000"/>
          <w:sz w:val="24"/>
          <w:szCs w:val="24"/>
          <w:lang w:val="en-US"/>
        </w:rPr>
        <w:t>yandex</w:t>
      </w:r>
      <w:r w:rsidRPr="00B4681A">
        <w:rPr>
          <w:b/>
          <w:color w:val="FF0000"/>
          <w:sz w:val="24"/>
          <w:szCs w:val="24"/>
        </w:rPr>
        <w:t>.</w:t>
      </w:r>
      <w:r w:rsidRPr="00B4681A">
        <w:rPr>
          <w:b/>
          <w:color w:val="FF0000"/>
          <w:sz w:val="24"/>
          <w:szCs w:val="24"/>
          <w:lang w:val="en-US"/>
        </w:rPr>
        <w:t>ru</w:t>
      </w:r>
      <w:r w:rsidRPr="00B4681A">
        <w:rPr>
          <w:color w:val="FF0000"/>
          <w:sz w:val="24"/>
          <w:szCs w:val="24"/>
        </w:rPr>
        <w:t xml:space="preserve"> </w:t>
      </w:r>
      <w:r>
        <w:t>или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</w:t>
      </w:r>
      <w:r w:rsidRPr="003A0A4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404091" w:rsidRDefault="00404091" w:rsidP="00404091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 xml:space="preserve">                                                                       9 класс    </w:t>
      </w:r>
    </w:p>
    <w:p w:rsidR="00404091" w:rsidRPr="00B70E64" w:rsidRDefault="00404091" w:rsidP="00404091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4"/>
        <w:gridCol w:w="2797"/>
        <w:gridCol w:w="1576"/>
        <w:gridCol w:w="7083"/>
        <w:gridCol w:w="2989"/>
      </w:tblGrid>
      <w:tr w:rsidR="00404091" w:rsidTr="000A1595">
        <w:tc>
          <w:tcPr>
            <w:tcW w:w="632" w:type="dxa"/>
          </w:tcPr>
          <w:p w:rsidR="00404091" w:rsidRDefault="00404091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41" w:type="dxa"/>
          </w:tcPr>
          <w:p w:rsidR="00404091" w:rsidRDefault="00404091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404091" w:rsidRDefault="00404091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29" w:type="dxa"/>
          </w:tcPr>
          <w:p w:rsidR="00404091" w:rsidRDefault="00404091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054" w:type="dxa"/>
          </w:tcPr>
          <w:p w:rsidR="00404091" w:rsidRDefault="00404091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404091" w:rsidTr="000A1595">
        <w:tc>
          <w:tcPr>
            <w:tcW w:w="632" w:type="dxa"/>
          </w:tcPr>
          <w:p w:rsidR="00404091" w:rsidRDefault="00404091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1" w:type="dxa"/>
          </w:tcPr>
          <w:p w:rsidR="00404091" w:rsidRPr="0020545E" w:rsidRDefault="00404091" w:rsidP="000A1595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04091" w:rsidRPr="003A593E" w:rsidRDefault="00FC57BE" w:rsidP="000A159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C5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Экологическая ниша. </w:t>
            </w:r>
            <w:r w:rsidRPr="00FC57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Лабораторная работа № 6</w:t>
            </w:r>
            <w:r w:rsidRPr="00FC5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«Описание экологической ниши организма».</w:t>
            </w:r>
          </w:p>
        </w:tc>
        <w:tc>
          <w:tcPr>
            <w:tcW w:w="1097" w:type="dxa"/>
          </w:tcPr>
          <w:p w:rsidR="00404091" w:rsidRPr="0016707B" w:rsidRDefault="00F14C0B" w:rsidP="000A15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229" w:type="dxa"/>
          </w:tcPr>
          <w:p w:rsidR="00861B91" w:rsidRPr="00351475" w:rsidRDefault="00861B91" w:rsidP="000A15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t>Учебник Биология 9 класс Пасечник В.В.</w:t>
            </w:r>
            <w:r w:rsidR="00995750" w:rsidRPr="00995750">
              <w:t xml:space="preserve"> </w:t>
            </w:r>
            <w:hyperlink r:id="rId15" w:history="1">
              <w:r w:rsidR="00995750" w:rsidRPr="00995750">
                <w:rPr>
                  <w:color w:val="0000FF"/>
                  <w:u w:val="single"/>
                </w:rPr>
                <w:t>https://interneturok.ru/lesson/biology/9-klass/osnovy-ekologii/zakonomernosti-deystviya-faktorov-sredy-na-organizmy</w:t>
              </w:r>
            </w:hyperlink>
            <w:r w:rsidR="00995750">
              <w:t xml:space="preserve"> </w:t>
            </w:r>
            <w:r>
              <w:t>Изучаем параграф и презентацию отправленный по почте. Даем понятие «Экологическая ниша» термин запишем в тетрадях и выучим 157 страница задание «Моя лаборатория» выполняем.</w:t>
            </w:r>
          </w:p>
        </w:tc>
        <w:tc>
          <w:tcPr>
            <w:tcW w:w="3054" w:type="dxa"/>
          </w:tcPr>
          <w:p w:rsidR="00861B91" w:rsidRPr="00B70E64" w:rsidRDefault="00F14C0B" w:rsidP="00861B9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t xml:space="preserve"> </w:t>
            </w:r>
            <w:r w:rsidR="007063DC">
              <w:t xml:space="preserve">Задание доделать и отправить по почте до </w:t>
            </w:r>
            <w:proofErr w:type="spellStart"/>
            <w:r w:rsidR="007063DC">
              <w:t>среды</w:t>
            </w:r>
            <w:proofErr w:type="gramStart"/>
            <w:r w:rsidR="007063DC">
              <w:t>.И</w:t>
            </w:r>
            <w:proofErr w:type="gramEnd"/>
            <w:r w:rsidR="007063DC">
              <w:t>нд</w:t>
            </w:r>
            <w:proofErr w:type="spellEnd"/>
            <w:r w:rsidR="007063DC">
              <w:t>. задание : решать ОГЭ  2 варианта.</w:t>
            </w:r>
          </w:p>
          <w:p w:rsidR="00F14C0B" w:rsidRPr="00B70E64" w:rsidRDefault="00F14C0B" w:rsidP="000A15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C57BE" w:rsidTr="000A1595">
        <w:tc>
          <w:tcPr>
            <w:tcW w:w="632" w:type="dxa"/>
          </w:tcPr>
          <w:p w:rsidR="00FC57BE" w:rsidRDefault="00FC57BE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1" w:type="dxa"/>
          </w:tcPr>
          <w:p w:rsidR="00FC57BE" w:rsidRPr="0020545E" w:rsidRDefault="00FC57BE" w:rsidP="000A1595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C5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Структура популяций. Типы взаимодействия популяций разных видов. </w:t>
            </w:r>
            <w:r w:rsidRPr="00FC57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Практическая</w:t>
            </w:r>
            <w:r w:rsidRPr="00FC5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C57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№ 3</w:t>
            </w:r>
            <w:r w:rsidRPr="00FC5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«Выявление типов взаимодействия популяций разных видов в конкретной экосистеме».</w:t>
            </w:r>
          </w:p>
        </w:tc>
        <w:tc>
          <w:tcPr>
            <w:tcW w:w="1097" w:type="dxa"/>
          </w:tcPr>
          <w:p w:rsidR="00FC57BE" w:rsidRDefault="00FC57BE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229" w:type="dxa"/>
          </w:tcPr>
          <w:p w:rsidR="007063DC" w:rsidRDefault="007063DC" w:rsidP="007063DC">
            <w:r>
              <w:t>Учебник Биология 9 класс Пасечник В.В.</w:t>
            </w:r>
          </w:p>
          <w:p w:rsidR="007063DC" w:rsidRDefault="007063DC" w:rsidP="007063DC">
            <w:r>
              <w:t xml:space="preserve">Объяснение учителя по видео </w:t>
            </w:r>
            <w:proofErr w:type="spellStart"/>
            <w:r>
              <w:t>связи,изучаем</w:t>
            </w:r>
            <w:proofErr w:type="spellEnd"/>
            <w:r>
              <w:t xml:space="preserve"> по </w:t>
            </w:r>
            <w:proofErr w:type="spellStart"/>
            <w:r>
              <w:t>учебнику</w:t>
            </w:r>
            <w:proofErr w:type="gramStart"/>
            <w:r>
              <w:t>.Т</w:t>
            </w:r>
            <w:proofErr w:type="gramEnd"/>
            <w:r>
              <w:t>ермины</w:t>
            </w:r>
            <w:proofErr w:type="spellEnd"/>
            <w:r>
              <w:t xml:space="preserve"> выучить и фиксировать в рабочих тетрадях.</w:t>
            </w:r>
          </w:p>
          <w:p w:rsidR="00FC57BE" w:rsidRDefault="00FC57BE" w:rsidP="000A1595"/>
        </w:tc>
        <w:tc>
          <w:tcPr>
            <w:tcW w:w="3054" w:type="dxa"/>
          </w:tcPr>
          <w:p w:rsidR="00FC57BE" w:rsidRDefault="007063DC" w:rsidP="000A1595">
            <w:r>
              <w:t>159 стр. задание «</w:t>
            </w:r>
            <w:proofErr w:type="spellStart"/>
            <w:r>
              <w:t>Уйлап</w:t>
            </w:r>
            <w:proofErr w:type="spellEnd"/>
            <w:r>
              <w:t xml:space="preserve"> </w:t>
            </w:r>
            <w:proofErr w:type="spellStart"/>
            <w:r>
              <w:t>карагыз</w:t>
            </w:r>
            <w:proofErr w:type="spellEnd"/>
            <w:r>
              <w:t>» решать и отправить по почте.</w:t>
            </w:r>
          </w:p>
        </w:tc>
      </w:tr>
      <w:tr w:rsidR="00404091" w:rsidTr="000A1595">
        <w:tc>
          <w:tcPr>
            <w:tcW w:w="632" w:type="dxa"/>
          </w:tcPr>
          <w:p w:rsidR="00404091" w:rsidRDefault="00404091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1" w:type="dxa"/>
          </w:tcPr>
          <w:p w:rsidR="00404091" w:rsidRPr="003A593E" w:rsidRDefault="00404091" w:rsidP="000A159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7" w:type="dxa"/>
          </w:tcPr>
          <w:p w:rsidR="00404091" w:rsidRPr="0016707B" w:rsidRDefault="00404091" w:rsidP="000A15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229" w:type="dxa"/>
          </w:tcPr>
          <w:p w:rsidR="00404091" w:rsidRPr="00351475" w:rsidRDefault="00404091" w:rsidP="000A1595">
            <w:pPr>
              <w:jc w:val="both"/>
              <w:rPr>
                <w:lang w:val="tt-RU"/>
              </w:rPr>
            </w:pPr>
          </w:p>
        </w:tc>
        <w:tc>
          <w:tcPr>
            <w:tcW w:w="3054" w:type="dxa"/>
          </w:tcPr>
          <w:p w:rsidR="00404091" w:rsidRPr="0016707B" w:rsidRDefault="00404091" w:rsidP="00F93ECD">
            <w:pPr>
              <w:rPr>
                <w:lang w:val="tt-RU"/>
              </w:rPr>
            </w:pPr>
          </w:p>
        </w:tc>
      </w:tr>
    </w:tbl>
    <w:p w:rsidR="00404091" w:rsidRPr="00B70E64" w:rsidRDefault="00404091" w:rsidP="0040409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16" w:tgtFrame="_blank" w:history="1">
        <w:r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Pr="00B4681A">
        <w:rPr>
          <w:b/>
          <w:color w:val="FF0000"/>
          <w:sz w:val="24"/>
          <w:szCs w:val="24"/>
        </w:rPr>
        <w:t>@</w:t>
      </w:r>
      <w:r w:rsidRPr="00B4681A">
        <w:rPr>
          <w:b/>
          <w:color w:val="FF0000"/>
          <w:sz w:val="24"/>
          <w:szCs w:val="24"/>
          <w:lang w:val="en-US"/>
        </w:rPr>
        <w:t>yandex</w:t>
      </w:r>
      <w:r w:rsidRPr="00B4681A">
        <w:rPr>
          <w:b/>
          <w:color w:val="FF0000"/>
          <w:sz w:val="24"/>
          <w:szCs w:val="24"/>
        </w:rPr>
        <w:t>.</w:t>
      </w:r>
      <w:r w:rsidRPr="00B4681A">
        <w:rPr>
          <w:b/>
          <w:color w:val="FF0000"/>
          <w:sz w:val="24"/>
          <w:szCs w:val="24"/>
          <w:lang w:val="en-US"/>
        </w:rPr>
        <w:t>ru</w:t>
      </w:r>
      <w:r w:rsidRPr="00B4681A">
        <w:rPr>
          <w:color w:val="FF0000"/>
          <w:sz w:val="24"/>
          <w:szCs w:val="24"/>
        </w:rPr>
        <w:t xml:space="preserve"> </w:t>
      </w:r>
      <w:r>
        <w:t>или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</w:t>
      </w:r>
      <w:r w:rsidRPr="003A0A4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B70E64" w:rsidRPr="00B70E64" w:rsidRDefault="00B70E64" w:rsidP="00B70E6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B70E64" w:rsidRPr="00B70E64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D1A2E"/>
    <w:rsid w:val="00101AFD"/>
    <w:rsid w:val="00105933"/>
    <w:rsid w:val="0015411A"/>
    <w:rsid w:val="0016707B"/>
    <w:rsid w:val="0020545E"/>
    <w:rsid w:val="00351475"/>
    <w:rsid w:val="00351784"/>
    <w:rsid w:val="00397859"/>
    <w:rsid w:val="003A0A49"/>
    <w:rsid w:val="003A593E"/>
    <w:rsid w:val="003B055B"/>
    <w:rsid w:val="003B5697"/>
    <w:rsid w:val="003D3E26"/>
    <w:rsid w:val="00404091"/>
    <w:rsid w:val="00494771"/>
    <w:rsid w:val="004C5984"/>
    <w:rsid w:val="00503B8D"/>
    <w:rsid w:val="00506780"/>
    <w:rsid w:val="00551BA6"/>
    <w:rsid w:val="005A2A14"/>
    <w:rsid w:val="005D2804"/>
    <w:rsid w:val="005F6058"/>
    <w:rsid w:val="006239CD"/>
    <w:rsid w:val="00686C98"/>
    <w:rsid w:val="006B064E"/>
    <w:rsid w:val="006F30D9"/>
    <w:rsid w:val="007063DC"/>
    <w:rsid w:val="00722161"/>
    <w:rsid w:val="007C1844"/>
    <w:rsid w:val="00861B91"/>
    <w:rsid w:val="008D71BE"/>
    <w:rsid w:val="00950E1F"/>
    <w:rsid w:val="00981690"/>
    <w:rsid w:val="00995750"/>
    <w:rsid w:val="009C7BB3"/>
    <w:rsid w:val="00B347C8"/>
    <w:rsid w:val="00B4681A"/>
    <w:rsid w:val="00B70E64"/>
    <w:rsid w:val="00BB0996"/>
    <w:rsid w:val="00C23262"/>
    <w:rsid w:val="00C37687"/>
    <w:rsid w:val="00CA60B6"/>
    <w:rsid w:val="00D0700A"/>
    <w:rsid w:val="00D501A7"/>
    <w:rsid w:val="00D7314E"/>
    <w:rsid w:val="00E32EB9"/>
    <w:rsid w:val="00E779D4"/>
    <w:rsid w:val="00EE14B0"/>
    <w:rsid w:val="00F14C0B"/>
    <w:rsid w:val="00F24900"/>
    <w:rsid w:val="00F93ECD"/>
    <w:rsid w:val="00FC5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uiPriority w:val="1"/>
    <w:qFormat/>
    <w:rsid w:val="005F6058"/>
    <w:pPr>
      <w:spacing w:before="0" w:after="0" w:line="240" w:lineRule="auto"/>
      <w:ind w:firstLine="0"/>
    </w:pPr>
  </w:style>
  <w:style w:type="character" w:customStyle="1" w:styleId="username">
    <w:name w:val="username"/>
    <w:basedOn w:val="a0"/>
    <w:rsid w:val="00B4681A"/>
  </w:style>
  <w:style w:type="character" w:customStyle="1" w:styleId="usernamefirst-letter">
    <w:name w:val="username__first-letter"/>
    <w:basedOn w:val="a0"/>
    <w:rsid w:val="00B4681A"/>
  </w:style>
  <w:style w:type="paragraph" w:styleId="a6">
    <w:name w:val="Normal (Web)"/>
    <w:basedOn w:val="a"/>
    <w:rsid w:val="004C59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qFormat/>
    <w:rsid w:val="004C5984"/>
    <w:rPr>
      <w:i/>
      <w:iCs/>
    </w:rPr>
  </w:style>
  <w:style w:type="paragraph" w:styleId="a8">
    <w:name w:val="footer"/>
    <w:basedOn w:val="a"/>
    <w:link w:val="a9"/>
    <w:uiPriority w:val="99"/>
    <w:unhideWhenUsed/>
    <w:rsid w:val="004C5984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4C5984"/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uiPriority w:val="1"/>
    <w:qFormat/>
    <w:rsid w:val="005F6058"/>
    <w:pPr>
      <w:spacing w:before="0" w:after="0" w:line="240" w:lineRule="auto"/>
      <w:ind w:firstLine="0"/>
    </w:pPr>
  </w:style>
  <w:style w:type="character" w:customStyle="1" w:styleId="username">
    <w:name w:val="username"/>
    <w:basedOn w:val="a0"/>
    <w:rsid w:val="00B4681A"/>
  </w:style>
  <w:style w:type="character" w:customStyle="1" w:styleId="usernamefirst-letter">
    <w:name w:val="username__first-letter"/>
    <w:basedOn w:val="a0"/>
    <w:rsid w:val="00B4681A"/>
  </w:style>
  <w:style w:type="paragraph" w:styleId="a6">
    <w:name w:val="Normal (Web)"/>
    <w:basedOn w:val="a"/>
    <w:rsid w:val="004C59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qFormat/>
    <w:rsid w:val="004C5984"/>
    <w:rPr>
      <w:i/>
      <w:iCs/>
    </w:rPr>
  </w:style>
  <w:style w:type="paragraph" w:styleId="a8">
    <w:name w:val="footer"/>
    <w:basedOn w:val="a"/>
    <w:link w:val="a9"/>
    <w:uiPriority w:val="99"/>
    <w:unhideWhenUsed/>
    <w:rsid w:val="004C5984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4C5984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____________Microsoft_PowerPoint1.pptx"/><Relationship Id="rId13" Type="http://schemas.openxmlformats.org/officeDocument/2006/relationships/hyperlink" Target="https://interneturok.ru/lesson/biology/8-klass/bpovedenie-i-psihikab/biologicheskie-ritmy-son-i-ego-znachenie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1.emf"/><Relationship Id="rId12" Type="http://schemas.openxmlformats.org/officeDocument/2006/relationships/hyperlink" Target="https://interneturok.ru/lesson/biology/8-klass/bpovedenie-i-psihikab/osobennosti-vysshey-nervnoy-deyatelnosti-cheloveka-emotsii-i-pamyat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passport.yandex.ru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passport.yandex.ru/" TargetMode="External"/><Relationship Id="rId11" Type="http://schemas.openxmlformats.org/officeDocument/2006/relationships/hyperlink" Target="https://passport.yandex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interneturok.ru/lesson/biology/9-klass/osnovy-ekologii/zakonomernosti-deystviya-faktorov-sredy-na-organizmy" TargetMode="External"/><Relationship Id="rId10" Type="http://schemas.openxmlformats.org/officeDocument/2006/relationships/hyperlink" Target="https://interneturok.ru/lesson/biology/7-klass/organy-i-sistemy-organov/lokomotsiya-polosti-tel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assport.yandex.ru/" TargetMode="External"/><Relationship Id="rId14" Type="http://schemas.openxmlformats.org/officeDocument/2006/relationships/hyperlink" Target="https://passport.yandex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710897-1B60-4173-BB04-F98E3B2EC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</TotalTime>
  <Pages>4</Pages>
  <Words>936</Words>
  <Characters>5338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Дильбар</dc:creator>
  <cp:lastModifiedBy>Рашит</cp:lastModifiedBy>
  <cp:revision>16</cp:revision>
  <dcterms:created xsi:type="dcterms:W3CDTF">2020-04-02T08:31:00Z</dcterms:created>
  <dcterms:modified xsi:type="dcterms:W3CDTF">2020-04-10T05:31:00Z</dcterms:modified>
</cp:coreProperties>
</file>